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7537" w:lineRule="exact"/>
        <w:rPr/>
      </w:pPr>
      <w:r>
        <w:rPr>
          <w:position w:val="-150"/>
        </w:rPr>
        <w:pict>
          <v:group id="_x0000_s2" style="mso-position-vertical-relative:line;mso-position-horizontal-relative:char;width:590.5pt;height:377pt;" filled="false" stroked="false" coordsize="11810,7540" coordorigin="0,0">
            <v:shape id="_x0000_s4" style="position:absolute;left:0;top:0;width:11810;height:7540;" filled="false" stroked="false" type="#_x0000_t75">
              <v:imagedata o:title="" r:id="rId2"/>
            </v:shape>
            <v:shape id="_x0000_s6" style="position:absolute;left:-20;top:-20;width:11850;height:75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488"/>
                      <w:spacing w:before="101" w:line="224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3"/>
                      </w:rPr>
                      <w:t>皖价协〔2025〕15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37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3"/>
                      </w:rPr>
                      <w:t>号</w:t>
                    </w:r>
                  </w:p>
                </w:txbxContent>
              </v:textbox>
            </v:shape>
          </v:group>
        </w:pict>
      </w:r>
    </w:p>
    <w:p>
      <w:pPr>
        <w:ind w:left="1513"/>
        <w:spacing w:before="193" w:line="187" w:lineRule="auto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Times New Roman" w:hAnsi="Times New Roman" w:eastAsia="Times New Roman" w:cs="Times New Roman"/>
          <w:sz w:val="43"/>
          <w:szCs w:val="43"/>
          <w:spacing w:val="-13"/>
          <w:w w:val="93"/>
          <w:position w:val="-3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spacing w:val="-33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47"/>
          <w:szCs w:val="47"/>
          <w:spacing w:val="-13"/>
          <w:w w:val="93"/>
          <w:position w:val="1"/>
        </w:rPr>
        <w:t>年度工程造价咨询营业收入百强企业的通知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514"/>
        <w:spacing w:before="101" w:line="222" w:lineRule="auto"/>
        <w:rPr/>
      </w:pPr>
      <w:r>
        <w:rPr>
          <w:spacing w:val="4"/>
        </w:rPr>
        <w:t>各市造价协会，各会员单位：</w:t>
      </w:r>
    </w:p>
    <w:p>
      <w:pPr>
        <w:pStyle w:val="BodyText"/>
        <w:ind w:left="1515" w:right="1474" w:firstLine="639"/>
        <w:spacing w:before="184" w:line="334" w:lineRule="auto"/>
        <w:jc w:val="both"/>
        <w:rPr/>
      </w:pPr>
      <w:r>
        <w:rPr>
          <w:spacing w:val="4"/>
        </w:rPr>
        <w:t>根据工程造价咨询企业统计调查的结果，经协会抽查并公示</w:t>
      </w:r>
      <w:r>
        <w:rPr>
          <w:spacing w:val="12"/>
        </w:rPr>
        <w:t xml:space="preserve"> </w:t>
      </w:r>
      <w:r>
        <w:rPr>
          <w:spacing w:val="7"/>
        </w:rPr>
        <w:t>后，现将安徽省建设工程造价管理协会</w:t>
      </w:r>
      <w:r>
        <w:rPr>
          <w:spacing w:val="-35"/>
        </w:rPr>
        <w:t xml:space="preserve"> </w:t>
      </w:r>
      <w:r>
        <w:rPr>
          <w:spacing w:val="7"/>
        </w:rPr>
        <w:t>2024</w:t>
      </w:r>
      <w:r>
        <w:rPr>
          <w:spacing w:val="-25"/>
        </w:rPr>
        <w:t xml:space="preserve"> </w:t>
      </w:r>
      <w:r>
        <w:rPr>
          <w:spacing w:val="7"/>
        </w:rPr>
        <w:t>年度</w:t>
      </w:r>
      <w:r>
        <w:rPr>
          <w:spacing w:val="6"/>
        </w:rPr>
        <w:t>工程造价咨询</w:t>
      </w:r>
      <w:r>
        <w:rPr/>
        <w:t xml:space="preserve"> </w:t>
      </w:r>
      <w:r>
        <w:rPr>
          <w:spacing w:val="6"/>
        </w:rPr>
        <w:t>营业收入前</w:t>
      </w:r>
      <w:r>
        <w:rPr>
          <w:spacing w:val="-38"/>
        </w:rPr>
        <w:t xml:space="preserve"> </w:t>
      </w:r>
      <w:r>
        <w:rPr>
          <w:spacing w:val="6"/>
        </w:rPr>
        <w:t>100</w:t>
      </w:r>
      <w:r>
        <w:rPr>
          <w:spacing w:val="-55"/>
        </w:rPr>
        <w:t xml:space="preserve"> </w:t>
      </w:r>
      <w:r>
        <w:rPr>
          <w:spacing w:val="6"/>
        </w:rPr>
        <w:t>名的会员单位名单予以公布（详见附件）。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2167"/>
        <w:spacing w:before="101" w:line="224" w:lineRule="auto"/>
        <w:rPr/>
      </w:pPr>
      <w:r>
        <w:rPr>
          <w:spacing w:val="-3"/>
        </w:rPr>
        <w:t>附件：安徽省建设工程造价管理协会</w:t>
      </w:r>
      <w:r>
        <w:rPr>
          <w:spacing w:val="-60"/>
        </w:rPr>
        <w:t xml:space="preserve"> </w:t>
      </w:r>
      <w:r>
        <w:rPr>
          <w:spacing w:val="-3"/>
        </w:rPr>
        <w:t>2024</w:t>
      </w:r>
      <w:r>
        <w:rPr>
          <w:spacing w:val="-52"/>
        </w:rPr>
        <w:t xml:space="preserve"> </w:t>
      </w:r>
      <w:r>
        <w:rPr>
          <w:spacing w:val="-3"/>
        </w:rPr>
        <w:t>年度工程造价咨询</w:t>
      </w:r>
    </w:p>
    <w:p>
      <w:pPr>
        <w:pStyle w:val="BodyText"/>
        <w:ind w:left="3029"/>
        <w:spacing w:before="185" w:line="221" w:lineRule="auto"/>
        <w:rPr/>
      </w:pPr>
      <w:r>
        <w:rPr>
          <w:spacing w:val="-1"/>
        </w:rPr>
        <w:t>营业收入百强企业名单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6711"/>
        <w:spacing w:before="101" w:line="224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4246002</wp:posOffset>
            </wp:positionH>
            <wp:positionV relativeFrom="paragraph">
              <wp:posOffset>-930244</wp:posOffset>
            </wp:positionV>
            <wp:extent cx="1518183" cy="153179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8183" cy="153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2025</w:t>
      </w:r>
      <w:r>
        <w:rPr>
          <w:spacing w:val="-42"/>
        </w:rPr>
        <w:t xml:space="preserve"> </w:t>
      </w:r>
      <w:r>
        <w:rPr>
          <w:spacing w:val="-5"/>
        </w:rPr>
        <w:t>年</w:t>
      </w:r>
      <w:r>
        <w:rPr>
          <w:spacing w:val="-54"/>
        </w:rPr>
        <w:t xml:space="preserve"> </w:t>
      </w:r>
      <w:r>
        <w:rPr>
          <w:spacing w:val="-5"/>
        </w:rPr>
        <w:t>7</w:t>
      </w:r>
      <w:r>
        <w:rPr>
          <w:spacing w:val="-41"/>
        </w:rPr>
        <w:t xml:space="preserve"> </w:t>
      </w:r>
      <w:r>
        <w:rPr>
          <w:spacing w:val="-5"/>
        </w:rPr>
        <w:t>月</w:t>
      </w:r>
      <w:r>
        <w:rPr>
          <w:spacing w:val="-56"/>
        </w:rPr>
        <w:t xml:space="preserve"> </w:t>
      </w:r>
      <w:r>
        <w:rPr>
          <w:spacing w:val="-5"/>
        </w:rPr>
        <w:t>30</w:t>
      </w:r>
      <w:r>
        <w:rPr>
          <w:spacing w:val="-5"/>
        </w:rPr>
        <w:t xml:space="preserve"> </w:t>
      </w:r>
      <w:r>
        <w:rPr>
          <w:spacing w:val="-5"/>
        </w:rPr>
        <w:t>日</w:t>
      </w:r>
    </w:p>
    <w:p>
      <w:pPr>
        <w:spacing w:line="224" w:lineRule="auto"/>
        <w:sectPr>
          <w:headerReference w:type="default" r:id="rId1"/>
          <w:pgSz w:w="11907" w:h="16839"/>
          <w:pgMar w:top="1" w:right="0" w:bottom="0" w:left="97" w:header="0" w:footer="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</w:p>
    <w:p>
      <w:pPr>
        <w:ind w:left="864" w:right="269" w:hanging="328"/>
        <w:spacing w:before="342" w:line="194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安徽省建设工程造价管理协会2024年度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44"/>
          <w:szCs w:val="44"/>
        </w:rPr>
        <w:t>工程造价咨询营业收入百强企业名单</w:t>
      </w:r>
    </w:p>
    <w:p>
      <w:pPr>
        <w:spacing w:before="144"/>
        <w:rPr/>
      </w:pPr>
      <w:r/>
    </w:p>
    <w:tbl>
      <w:tblPr>
        <w:tblStyle w:val="TableNormal"/>
        <w:tblW w:w="8082" w:type="dxa"/>
        <w:tblInd w:w="34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7"/>
        <w:gridCol w:w="5625"/>
        <w:gridCol w:w="1560"/>
      </w:tblGrid>
      <w:tr>
        <w:trPr>
          <w:trHeight w:val="623" w:hRule="atLeast"/>
        </w:trPr>
        <w:tc>
          <w:tcPr>
            <w:tcW w:w="897" w:type="dxa"/>
            <w:vAlign w:val="top"/>
          </w:tcPr>
          <w:p>
            <w:pPr>
              <w:ind w:left="179"/>
              <w:spacing w:before="175" w:line="221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序号</w:t>
            </w:r>
          </w:p>
        </w:tc>
        <w:tc>
          <w:tcPr>
            <w:tcW w:w="5625" w:type="dxa"/>
            <w:vAlign w:val="top"/>
          </w:tcPr>
          <w:p>
            <w:pPr>
              <w:ind w:left="2259"/>
              <w:spacing w:before="176" w:line="21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企业名称</w:t>
            </w:r>
          </w:p>
        </w:tc>
        <w:tc>
          <w:tcPr>
            <w:tcW w:w="1560" w:type="dxa"/>
            <w:vAlign w:val="top"/>
          </w:tcPr>
          <w:p>
            <w:pPr>
              <w:ind w:left="228"/>
              <w:spacing w:before="176" w:line="220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所属地市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407"/>
              <w:spacing w:before="171" w:line="239" w:lineRule="auto"/>
              <w:rPr/>
            </w:pPr>
            <w:r>
              <w:rPr/>
              <w:t>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8" w:lineRule="auto"/>
              <w:rPr/>
            </w:pPr>
            <w:r>
              <w:rPr>
                <w:spacing w:val="-2"/>
              </w:rPr>
              <w:t>安徽省招标集团股份有限公司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1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89"/>
              <w:spacing w:before="172" w:line="239" w:lineRule="auto"/>
              <w:rPr/>
            </w:pPr>
            <w:r>
              <w:rPr/>
              <w:t>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安徽省交通规划设计研究总院股份有限公司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91"/>
              <w:spacing w:before="173" w:line="237" w:lineRule="auto"/>
              <w:rPr/>
            </w:pPr>
            <w:r>
              <w:rPr/>
              <w:t>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3"/>
              </w:rPr>
              <w:t>容诚工程咨询有限公司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85"/>
              <w:spacing w:before="173" w:line="239" w:lineRule="auto"/>
              <w:rPr/>
            </w:pPr>
            <w:r>
              <w:rPr/>
              <w:t>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55"/>
              <w:spacing w:before="174" w:line="217" w:lineRule="auto"/>
              <w:rPr/>
            </w:pPr>
            <w:r>
              <w:rPr>
                <w:spacing w:val="-4"/>
              </w:rPr>
              <w:t>中国建设银行股份有限公司安徽省分行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3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91"/>
              <w:spacing w:before="174" w:line="237" w:lineRule="auto"/>
              <w:rPr/>
            </w:pPr>
            <w:r>
              <w:rPr/>
              <w:t>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4"/>
              <w:spacing w:before="173" w:line="216" w:lineRule="auto"/>
              <w:rPr/>
            </w:pPr>
            <w:r>
              <w:rPr>
                <w:spacing w:val="-2"/>
              </w:rPr>
              <w:t>鼎信数智技术集团股份有限公司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3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88"/>
              <w:spacing w:before="175" w:line="237" w:lineRule="auto"/>
              <w:rPr/>
            </w:pPr>
            <w:r>
              <w:rPr/>
              <w:t>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8" w:lineRule="auto"/>
              <w:rPr/>
            </w:pPr>
            <w:r>
              <w:rPr>
                <w:spacing w:val="-2"/>
              </w:rPr>
              <w:t>安徽公共资源交易集团项目管理有限公司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93"/>
              <w:spacing w:before="175" w:line="237" w:lineRule="auto"/>
              <w:rPr/>
            </w:pPr>
            <w:r>
              <w:rPr/>
              <w:t>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安徽晟元工程咨询有限公司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87"/>
              <w:spacing w:before="175" w:line="237" w:lineRule="auto"/>
              <w:rPr/>
            </w:pPr>
            <w:r>
              <w:rPr/>
              <w:t>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安徽安天利信工程管理股份有限公司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87"/>
              <w:spacing w:before="175" w:line="237" w:lineRule="auto"/>
              <w:rPr/>
            </w:pPr>
            <w:r>
              <w:rPr/>
              <w:t>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安徽安建工程造价有限责任公司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5" w:line="237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安徽宝申工程项目管理咨询有限公司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8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4" w:line="239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安徽中信工程咨询有限责任公司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4" w:line="239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安徽恒升工程项目管理有限公司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90"/>
              <w:spacing w:before="174" w:line="219" w:lineRule="auto"/>
              <w:rPr/>
            </w:pPr>
            <w:r>
              <w:rPr>
                <w:spacing w:val="-8"/>
              </w:rPr>
              <w:t>宣城市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5" w:line="237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安徽金泉工程管理咨询有限公司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5" w:line="239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51"/>
              <w:spacing w:before="175" w:line="218" w:lineRule="auto"/>
              <w:rPr/>
            </w:pPr>
            <w:r>
              <w:rPr>
                <w:spacing w:val="-4"/>
              </w:rPr>
              <w:t>国华工程科技（集团）有限责任公司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6" w:line="237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安徽瑞邦工程造价有限公司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6" w:line="237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安徽九通工程项目管理有限公司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23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6" w:line="237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30"/>
              <w:spacing w:before="175" w:line="217" w:lineRule="auto"/>
              <w:rPr/>
            </w:pPr>
            <w:r>
              <w:rPr>
                <w:spacing w:val="-3"/>
              </w:rPr>
              <w:t>盛唐工程咨询集团有限公司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400" w:right="1785" w:bottom="1366" w:left="1624" w:header="0" w:footer="11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082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7"/>
        <w:gridCol w:w="5625"/>
        <w:gridCol w:w="1560"/>
      </w:tblGrid>
      <w:tr>
        <w:trPr>
          <w:trHeight w:val="624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7" w:line="237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6"/>
              <w:spacing w:before="176" w:line="218" w:lineRule="auto"/>
              <w:rPr/>
            </w:pPr>
            <w:r>
              <w:rPr>
                <w:spacing w:val="-2"/>
              </w:rPr>
              <w:t>恒泰工程咨询集团有限公司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35"/>
              <w:spacing w:before="172" w:line="237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7"/>
              <w:spacing w:before="171" w:line="218" w:lineRule="auto"/>
              <w:rPr/>
            </w:pPr>
            <w:r>
              <w:rPr>
                <w:spacing w:val="-2"/>
              </w:rPr>
              <w:t>合普项目管理咨询集团有限公司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0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2" w:line="237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39"/>
              <w:spacing w:before="171" w:line="218" w:lineRule="auto"/>
              <w:rPr/>
            </w:pPr>
            <w:r>
              <w:rPr>
                <w:spacing w:val="-4"/>
              </w:rPr>
              <w:t>阶梯项目咨询有限公司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0" w:line="219" w:lineRule="auto"/>
              <w:rPr/>
            </w:pPr>
            <w:r>
              <w:rPr>
                <w:spacing w:val="-5"/>
              </w:rPr>
              <w:t>池州市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1" w:line="239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安徽远帆项目管理咨询有限公司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0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1" w:line="239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安徽金瑞安工程科技有限公司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0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3" w:line="237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1" w:line="219" w:lineRule="auto"/>
              <w:rPr/>
            </w:pPr>
            <w:r>
              <w:rPr>
                <w:spacing w:val="-2"/>
              </w:rPr>
              <w:t>安徽凯奇建设项目管理有限公司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1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2" w:line="239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安徽建清工程咨询有限公司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3" w:line="237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安徽弘泰建设管理有限公司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3" w:line="237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1"/>
              <w:spacing w:before="173" w:line="218" w:lineRule="auto"/>
              <w:rPr/>
            </w:pPr>
            <w:r>
              <w:rPr>
                <w:spacing w:val="-2"/>
              </w:rPr>
              <w:t>铜陵华诚工程咨询有限公司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2" w:line="219" w:lineRule="auto"/>
              <w:rPr/>
            </w:pPr>
            <w:r>
              <w:rPr>
                <w:spacing w:val="-5"/>
              </w:rPr>
              <w:t>铜陵市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3" w:line="237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安徽省永光工程项目管理有限公司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7"/>
              <w:spacing w:before="172" w:line="219" w:lineRule="auto"/>
              <w:rPr/>
            </w:pPr>
            <w:r>
              <w:rPr>
                <w:spacing w:val="-5"/>
              </w:rPr>
              <w:t>芜湖市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3" w:line="237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安徽凯吉通工程咨询有限公司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7"/>
              <w:spacing w:before="173" w:line="237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安徽中一建设工程技术咨询有限公司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安徽永合德勤工程管理咨询有限公司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3" w:line="218" w:lineRule="auto"/>
              <w:rPr/>
            </w:pPr>
            <w:r>
              <w:rPr>
                <w:spacing w:val="-5"/>
              </w:rPr>
              <w:t>蚌埠市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7" w:lineRule="auto"/>
              <w:rPr/>
            </w:pPr>
            <w:r>
              <w:rPr>
                <w:spacing w:val="-2"/>
              </w:rPr>
              <w:t>安徽双泽工程造价咨询有限公司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安徽建皖工程项目管理有限公司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安徽正大永道工程咨询有限公司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5" w:line="237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9" w:lineRule="auto"/>
              <w:rPr/>
            </w:pPr>
            <w:r>
              <w:rPr>
                <w:spacing w:val="-2"/>
              </w:rPr>
              <w:t>安徽振兴工程咨询有限公司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90"/>
              <w:spacing w:before="173" w:line="219" w:lineRule="auto"/>
              <w:rPr/>
            </w:pPr>
            <w:r>
              <w:rPr>
                <w:spacing w:val="-8"/>
              </w:rPr>
              <w:t>宣城市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安徽欣安工程建设项目管理有限公司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6" w:line="218" w:lineRule="auto"/>
              <w:rPr/>
            </w:pPr>
            <w:r>
              <w:rPr>
                <w:spacing w:val="-2"/>
              </w:rPr>
              <w:t>安徽华顺工程建设咨询有限公司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安徽同升工程管理咨询有限责任公司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5" w:line="219" w:lineRule="auto"/>
              <w:rPr/>
            </w:pPr>
            <w:r>
              <w:rPr>
                <w:spacing w:val="-5"/>
              </w:rPr>
              <w:t>铜陵市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安徽新起点建设项目管理有限公司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23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安徽省华都工程咨询有限公司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2"/>
              <w:spacing w:before="175" w:line="219" w:lineRule="auto"/>
              <w:rPr/>
            </w:pPr>
            <w:r>
              <w:rPr>
                <w:spacing w:val="-6"/>
              </w:rPr>
              <w:t>亳州市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39"/>
          <w:pgMar w:top="400" w:right="1785" w:bottom="1366" w:left="1785" w:header="0" w:footer="116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082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7"/>
        <w:gridCol w:w="5625"/>
        <w:gridCol w:w="1560"/>
      </w:tblGrid>
      <w:tr>
        <w:trPr>
          <w:trHeight w:val="624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7" w:line="237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安徽忠实工程造价有限公司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1" w:line="239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1"/>
              <w:spacing w:before="170" w:line="219" w:lineRule="auto"/>
              <w:rPr/>
            </w:pPr>
            <w:r>
              <w:rPr>
                <w:spacing w:val="-2"/>
              </w:rPr>
              <w:t>铜陵鑫铜建设工程造价咨询有限责任公司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0" w:line="219" w:lineRule="auto"/>
              <w:rPr/>
            </w:pPr>
            <w:r>
              <w:rPr>
                <w:spacing w:val="-5"/>
              </w:rPr>
              <w:t>铜陵市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1" w:line="239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安徽安瑞工程咨询有限责任公司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0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2" w:line="237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安徽中润国元工程项目管理有限公司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0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1" w:line="239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1" w:line="217" w:lineRule="auto"/>
              <w:rPr/>
            </w:pPr>
            <w:r>
              <w:rPr>
                <w:spacing w:val="-2"/>
              </w:rPr>
              <w:t>安徽润泽项目管理有限公司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0" w:line="219" w:lineRule="auto"/>
              <w:rPr/>
            </w:pPr>
            <w:r>
              <w:rPr>
                <w:spacing w:val="-5"/>
              </w:rPr>
              <w:t>六安市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3" w:line="237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1" w:line="219" w:lineRule="auto"/>
              <w:rPr/>
            </w:pPr>
            <w:r>
              <w:rPr>
                <w:spacing w:val="-2"/>
              </w:rPr>
              <w:t>安徽省建生工程咨询有限公司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1" w:line="219" w:lineRule="auto"/>
              <w:rPr/>
            </w:pPr>
            <w:r>
              <w:rPr>
                <w:spacing w:val="-5"/>
              </w:rPr>
              <w:t>池州市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3" w:line="237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6"/>
              <w:spacing w:before="173" w:line="218" w:lineRule="auto"/>
              <w:rPr/>
            </w:pPr>
            <w:r>
              <w:rPr>
                <w:spacing w:val="-2"/>
              </w:rPr>
              <w:t>立信国际工程管理（安徽）有限公司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3" w:line="237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安徽天启工程造价咨询有限公司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3" w:line="237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6" w:lineRule="auto"/>
              <w:rPr/>
            </w:pPr>
            <w:r>
              <w:rPr>
                <w:spacing w:val="-2"/>
              </w:rPr>
              <w:t>安徽百士德工程咨询有限公司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4"/>
              <w:spacing w:before="172" w:line="219" w:lineRule="auto"/>
              <w:rPr/>
            </w:pPr>
            <w:r>
              <w:rPr>
                <w:spacing w:val="-4"/>
              </w:rPr>
              <w:t>滁州市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3"/>
              <w:spacing w:before="173" w:line="237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8" w:lineRule="auto"/>
              <w:rPr/>
            </w:pPr>
            <w:r>
              <w:rPr>
                <w:spacing w:val="-2"/>
              </w:rPr>
              <w:t>安徽通达信工程造价咨询有限公司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3" w:line="237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8" w:lineRule="auto"/>
              <w:rPr/>
            </w:pPr>
            <w:r>
              <w:rPr>
                <w:spacing w:val="-2"/>
              </w:rPr>
              <w:t>安徽众信建设项目管理有限公司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2" w:line="219" w:lineRule="auto"/>
              <w:rPr/>
            </w:pPr>
            <w:r>
              <w:rPr>
                <w:spacing w:val="-5"/>
              </w:rPr>
              <w:t>淮北市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3" w:line="237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安徽万隆建设项目管理有限公司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安徽同舟工程咨询有限公司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239"/>
              <w:spacing w:before="172" w:line="219" w:lineRule="auto"/>
              <w:rPr/>
            </w:pPr>
            <w:r>
              <w:rPr>
                <w:spacing w:val="-4"/>
              </w:rPr>
              <w:t>马鞍山市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安徽大为工程咨询有限公司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2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8" w:lineRule="auto"/>
              <w:rPr/>
            </w:pPr>
            <w:r>
              <w:rPr>
                <w:spacing w:val="-2"/>
              </w:rPr>
              <w:t>安徽远信工程项目管理有限公司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4" w:line="237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安徽方正工程咨询有限公司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2" w:line="219" w:lineRule="auto"/>
              <w:rPr/>
            </w:pPr>
            <w:r>
              <w:rPr>
                <w:spacing w:val="-5"/>
              </w:rPr>
              <w:t>六安市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5" w:line="237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9" w:lineRule="auto"/>
              <w:rPr/>
            </w:pPr>
            <w:r>
              <w:rPr>
                <w:spacing w:val="-2"/>
              </w:rPr>
              <w:t>安徽宜城工程咨询有限公司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3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安徽省良基项目管理有限公司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安徽建业工程咨询有限公司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5" w:line="219" w:lineRule="auto"/>
              <w:rPr/>
            </w:pPr>
            <w:r>
              <w:rPr>
                <w:spacing w:val="-5"/>
              </w:rPr>
              <w:t>宿州市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9"/>
              <w:spacing w:before="176" w:line="237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6" w:line="218" w:lineRule="auto"/>
              <w:rPr/>
            </w:pPr>
            <w:r>
              <w:rPr>
                <w:spacing w:val="-2"/>
              </w:rPr>
              <w:t>安徽天翰工程咨询有限责任公司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239"/>
              <w:spacing w:before="175" w:line="219" w:lineRule="auto"/>
              <w:rPr/>
            </w:pPr>
            <w:r>
              <w:rPr>
                <w:spacing w:val="-4"/>
              </w:rPr>
              <w:t>马鞍山市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6" w:line="237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安徽省中灏工程咨询有限公司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23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6" w:line="237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安徽皖瑞工程造价咨询事务所有限公司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400" w:right="1785" w:bottom="1366" w:left="1785" w:header="0" w:footer="11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082" w:type="dxa"/>
        <w:tblInd w:w="1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7"/>
        <w:gridCol w:w="5625"/>
        <w:gridCol w:w="1560"/>
      </w:tblGrid>
      <w:tr>
        <w:trPr>
          <w:trHeight w:val="624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7" w:line="237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安徽求是工程建设咨询有限公司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2" w:line="237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安徽海星工程咨询有限公司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90"/>
              <w:spacing w:before="170" w:line="219" w:lineRule="auto"/>
              <w:rPr/>
            </w:pPr>
            <w:r>
              <w:rPr>
                <w:spacing w:val="-8"/>
              </w:rPr>
              <w:t>宣城市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2" w:line="237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安徽皖国建设项目管理有限公司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0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2" w:line="237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安徽同方工程咨询有限公司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0" w:line="219" w:lineRule="auto"/>
              <w:rPr/>
            </w:pPr>
            <w:r>
              <w:rPr>
                <w:spacing w:val="-5"/>
              </w:rPr>
              <w:t>六安市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2" w:line="237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0" w:line="219" w:lineRule="auto"/>
              <w:rPr/>
            </w:pPr>
            <w:r>
              <w:rPr>
                <w:spacing w:val="-2"/>
              </w:rPr>
              <w:t>安徽大别山工程咨询有限公司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0" w:line="219" w:lineRule="auto"/>
              <w:rPr/>
            </w:pPr>
            <w:r>
              <w:rPr>
                <w:spacing w:val="-5"/>
              </w:rPr>
              <w:t>六安市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3" w:line="237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1" w:line="219" w:lineRule="auto"/>
              <w:rPr/>
            </w:pPr>
            <w:r>
              <w:rPr>
                <w:spacing w:val="-2"/>
              </w:rPr>
              <w:t>安徽建鑫工程咨询有限公司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1" w:line="219" w:lineRule="auto"/>
              <w:rPr/>
            </w:pPr>
            <w:r>
              <w:rPr>
                <w:spacing w:val="-5"/>
              </w:rPr>
              <w:t>宿州市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3" w:line="237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8" w:lineRule="auto"/>
              <w:rPr/>
            </w:pPr>
            <w:r>
              <w:rPr>
                <w:spacing w:val="-2"/>
              </w:rPr>
              <w:t>安徽云木建设工程项目管理有限公司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6"/>
              <w:spacing w:before="173" w:line="237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8" w:lineRule="auto"/>
              <w:rPr/>
            </w:pPr>
            <w:r>
              <w:rPr>
                <w:spacing w:val="-2"/>
              </w:rPr>
              <w:t>安徽恒信造价咨询有限公司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4"/>
              <w:spacing w:before="172" w:line="219" w:lineRule="auto"/>
              <w:rPr/>
            </w:pPr>
            <w:r>
              <w:rPr>
                <w:spacing w:val="-4"/>
              </w:rPr>
              <w:t>滁州市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3" w:line="237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安徽人和项目管理有限公司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4"/>
              <w:spacing w:before="172" w:line="219" w:lineRule="auto"/>
              <w:rPr/>
            </w:pPr>
            <w:r>
              <w:rPr>
                <w:spacing w:val="-4"/>
              </w:rPr>
              <w:t>滁州市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3" w:line="237" w:lineRule="auto"/>
              <w:rPr/>
            </w:pPr>
            <w:r>
              <w:rPr>
                <w:spacing w:val="-4"/>
              </w:rPr>
              <w:t>71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安徽众望项目管理有限公司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2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3" w:line="237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安徽建兴工程咨询有限责任公司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7"/>
              <w:spacing w:before="172" w:line="219" w:lineRule="auto"/>
              <w:rPr/>
            </w:pPr>
            <w:r>
              <w:rPr>
                <w:spacing w:val="-5"/>
              </w:rPr>
              <w:t>芜湖市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3" w:line="237" w:lineRule="auto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安徽国建招标造价有限公司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2" w:line="219" w:lineRule="auto"/>
              <w:rPr/>
            </w:pPr>
            <w:r>
              <w:rPr>
                <w:spacing w:val="-5"/>
              </w:rPr>
              <w:t>六安市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4" w:line="237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安徽蓝天工程造价咨询有限公司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2" w:line="219" w:lineRule="auto"/>
              <w:rPr/>
            </w:pPr>
            <w:r>
              <w:rPr>
                <w:spacing w:val="-5"/>
              </w:rPr>
              <w:t>铜陵市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4" w:line="237" w:lineRule="auto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安徽和正工程咨询有限公司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2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4" w:line="237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8" w:lineRule="auto"/>
              <w:rPr/>
            </w:pPr>
            <w:r>
              <w:rPr>
                <w:spacing w:val="-2"/>
              </w:rPr>
              <w:t>安徽诚信建设项目管理有限公司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4"/>
              <w:spacing w:before="172" w:line="219" w:lineRule="auto"/>
              <w:rPr/>
            </w:pPr>
            <w:r>
              <w:rPr>
                <w:spacing w:val="-4"/>
              </w:rPr>
              <w:t>滁州市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4" w:line="237" w:lineRule="auto"/>
              <w:rPr/>
            </w:pPr>
            <w:r>
              <w:rPr>
                <w:spacing w:val="-4"/>
              </w:rPr>
              <w:t>77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安徽中汇建银建设项目管理有限责任公司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2" w:line="219" w:lineRule="auto"/>
              <w:rPr/>
            </w:pPr>
            <w:r>
              <w:rPr>
                <w:spacing w:val="-5"/>
              </w:rPr>
              <w:t>淮北市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5" w:line="237" w:lineRule="auto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9" w:lineRule="auto"/>
              <w:rPr/>
            </w:pPr>
            <w:r>
              <w:rPr>
                <w:spacing w:val="-2"/>
              </w:rPr>
              <w:t>安徽中厦工程咨询有限公司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3" w:line="219" w:lineRule="auto"/>
              <w:rPr/>
            </w:pPr>
            <w:r>
              <w:rPr>
                <w:spacing w:val="-5"/>
              </w:rPr>
              <w:t>宿州市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21"/>
              <w:spacing w:before="176" w:line="237" w:lineRule="auto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安徽金科建设项目管理有限公司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安徽永健工程造价咨询有限公司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81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安徽美好工程咨询有限公司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5" w:line="219" w:lineRule="auto"/>
              <w:rPr/>
            </w:pPr>
            <w:r>
              <w:rPr>
                <w:spacing w:val="-5"/>
              </w:rPr>
              <w:t>池州市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82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安徽省志成建设工程咨询股份有限公司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23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83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安徽华证鑫诚项目管理有限公司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5"/>
              <w:spacing w:before="175" w:line="218" w:lineRule="auto"/>
              <w:rPr/>
            </w:pPr>
            <w:r>
              <w:rPr>
                <w:spacing w:val="-5"/>
              </w:rPr>
              <w:t>蚌埠市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7" w:h="16839"/>
          <w:pgMar w:top="400" w:right="1785" w:bottom="1366" w:left="1785" w:header="0" w:footer="116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082" w:type="dxa"/>
        <w:tblInd w:w="38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7"/>
        <w:gridCol w:w="5625"/>
        <w:gridCol w:w="1560"/>
      </w:tblGrid>
      <w:tr>
        <w:trPr>
          <w:trHeight w:val="624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7" w:line="237" w:lineRule="auto"/>
              <w:rPr/>
            </w:pPr>
            <w:r>
              <w:rPr>
                <w:spacing w:val="-3"/>
              </w:rPr>
              <w:t>84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安徽中辰工程造价有限公司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5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2" w:line="237" w:lineRule="auto"/>
              <w:rPr/>
            </w:pPr>
            <w:r>
              <w:rPr>
                <w:spacing w:val="-3"/>
              </w:rPr>
              <w:t>85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1" w:line="218" w:lineRule="auto"/>
              <w:rPr/>
            </w:pPr>
            <w:r>
              <w:rPr>
                <w:spacing w:val="-2"/>
              </w:rPr>
              <w:t>安徽华鹏工程造价咨询有限责任公司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0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3" w:line="237" w:lineRule="auto"/>
              <w:rPr/>
            </w:pPr>
            <w:r>
              <w:rPr>
                <w:spacing w:val="-3"/>
              </w:rPr>
              <w:t>86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8" w:lineRule="auto"/>
              <w:rPr/>
            </w:pPr>
            <w:r>
              <w:rPr>
                <w:spacing w:val="-2"/>
              </w:rPr>
              <w:t>安徽华信项目管理有限公司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1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4" w:line="237" w:lineRule="auto"/>
              <w:rPr/>
            </w:pPr>
            <w:r>
              <w:rPr>
                <w:spacing w:val="-3"/>
              </w:rPr>
              <w:t>87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安徽广振工程咨询有限公司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90"/>
              <w:spacing w:before="172" w:line="219" w:lineRule="auto"/>
              <w:rPr/>
            </w:pPr>
            <w:r>
              <w:rPr>
                <w:spacing w:val="-8"/>
              </w:rPr>
              <w:t>宣城市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4" w:line="237" w:lineRule="auto"/>
              <w:rPr/>
            </w:pPr>
            <w:r>
              <w:rPr>
                <w:spacing w:val="-3"/>
              </w:rPr>
              <w:t>88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2" w:line="219" w:lineRule="auto"/>
              <w:rPr/>
            </w:pPr>
            <w:r>
              <w:rPr>
                <w:spacing w:val="-2"/>
              </w:rPr>
              <w:t>安徽正诚项目管理有限公司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3" w:line="218" w:lineRule="auto"/>
              <w:rPr/>
            </w:pPr>
            <w:r>
              <w:rPr>
                <w:spacing w:val="-5"/>
              </w:rPr>
              <w:t>阜阳市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89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3" w:line="219" w:lineRule="auto"/>
              <w:rPr/>
            </w:pPr>
            <w:r>
              <w:rPr>
                <w:spacing w:val="-2"/>
              </w:rPr>
              <w:t>安徽泓庆工程管理有限公司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7"/>
              <w:spacing w:before="173" w:line="219" w:lineRule="auto"/>
              <w:rPr/>
            </w:pPr>
            <w:r>
              <w:rPr>
                <w:spacing w:val="-5"/>
              </w:rPr>
              <w:t>芜湖市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90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安徽度量衡工程咨询有限公司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4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91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30"/>
              <w:spacing w:before="175" w:line="218" w:lineRule="auto"/>
              <w:rPr/>
            </w:pPr>
            <w:r>
              <w:rPr>
                <w:spacing w:val="-2"/>
              </w:rPr>
              <w:t>盛康国誉工程咨询集团有限公司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92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7"/>
              <w:spacing w:before="175" w:line="218" w:lineRule="auto"/>
              <w:rPr/>
            </w:pPr>
            <w:r>
              <w:rPr>
                <w:spacing w:val="-2"/>
              </w:rPr>
              <w:t>合肥万信工程造价咨询有限公司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93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7"/>
              <w:spacing w:before="174" w:line="219" w:lineRule="auto"/>
              <w:rPr/>
            </w:pPr>
            <w:r>
              <w:rPr>
                <w:spacing w:val="-2"/>
              </w:rPr>
              <w:t>合肥功成造价咨询有限责任公司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94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安徽同盛工程咨询有限责任公司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90"/>
              <w:spacing w:before="174" w:line="219" w:lineRule="auto"/>
              <w:rPr/>
            </w:pPr>
            <w:r>
              <w:rPr>
                <w:spacing w:val="-8"/>
              </w:rPr>
              <w:t>宣城市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5" w:line="237" w:lineRule="auto"/>
              <w:rPr/>
            </w:pPr>
            <w:r>
              <w:rPr>
                <w:spacing w:val="-3"/>
              </w:rPr>
              <w:t>95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安徽联信建设项目管理有限公司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4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96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安徽新元工程造价咨询有限公司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97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安徽恒华工程咨询有限公司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6"/>
              <w:spacing w:before="174" w:line="219" w:lineRule="auto"/>
              <w:rPr/>
            </w:pPr>
            <w:r>
              <w:rPr>
                <w:spacing w:val="-5"/>
              </w:rPr>
              <w:t>安庆市</w:t>
            </w:r>
          </w:p>
        </w:tc>
      </w:tr>
      <w:tr>
        <w:trPr>
          <w:trHeight w:val="619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98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4" w:line="219" w:lineRule="auto"/>
              <w:rPr/>
            </w:pPr>
            <w:r>
              <w:rPr>
                <w:spacing w:val="-2"/>
              </w:rPr>
              <w:t>安徽宏泰建设项目管理有限公司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78"/>
              <w:spacing w:before="175" w:line="218" w:lineRule="auto"/>
              <w:rPr/>
            </w:pPr>
            <w:r>
              <w:rPr>
                <w:spacing w:val="-5"/>
              </w:rPr>
              <w:t>阜阳市</w:t>
            </w:r>
          </w:p>
        </w:tc>
      </w:tr>
      <w:tr>
        <w:trPr>
          <w:trHeight w:val="618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315"/>
              <w:spacing w:before="176" w:line="237" w:lineRule="auto"/>
              <w:rPr/>
            </w:pPr>
            <w:r>
              <w:rPr>
                <w:spacing w:val="-3"/>
              </w:rPr>
              <w:t>99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8" w:lineRule="auto"/>
              <w:rPr/>
            </w:pPr>
            <w:r>
              <w:rPr>
                <w:spacing w:val="-2"/>
              </w:rPr>
              <w:t>安徽华远工程造价事务有限公司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381"/>
              <w:spacing w:before="174" w:line="219" w:lineRule="auto"/>
              <w:rPr/>
            </w:pPr>
            <w:r>
              <w:rPr>
                <w:spacing w:val="-6"/>
              </w:rPr>
              <w:t>合肥市</w:t>
            </w:r>
          </w:p>
        </w:tc>
      </w:tr>
      <w:tr>
        <w:trPr>
          <w:trHeight w:val="623" w:hRule="atLeast"/>
        </w:trPr>
        <w:tc>
          <w:tcPr>
            <w:tcW w:w="897" w:type="dxa"/>
            <w:vAlign w:val="top"/>
          </w:tcPr>
          <w:p>
            <w:pPr>
              <w:pStyle w:val="TableText"/>
              <w:ind w:left="265"/>
              <w:spacing w:before="177" w:line="237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5625" w:type="dxa"/>
            <w:vAlign w:val="top"/>
          </w:tcPr>
          <w:p>
            <w:pPr>
              <w:pStyle w:val="TableText"/>
              <w:ind w:left="123"/>
              <w:spacing w:before="175" w:line="219" w:lineRule="auto"/>
              <w:rPr/>
            </w:pPr>
            <w:r>
              <w:rPr>
                <w:spacing w:val="-2"/>
              </w:rPr>
              <w:t>安徽龙方工程咨询有限公司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239"/>
              <w:spacing w:before="175" w:line="219" w:lineRule="auto"/>
              <w:rPr/>
            </w:pPr>
            <w:r>
              <w:rPr>
                <w:spacing w:val="-4"/>
              </w:rPr>
              <w:t>马鞍山市</w:t>
            </w:r>
          </w:p>
        </w:tc>
      </w:tr>
    </w:tbl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2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tbl>
      <w:tblPr>
        <w:tblStyle w:val="TableNormal"/>
        <w:tblW w:w="887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26"/>
        <w:gridCol w:w="4047"/>
      </w:tblGrid>
      <w:tr>
        <w:trPr>
          <w:trHeight w:val="509" w:hRule="atLeast"/>
        </w:trPr>
        <w:tc>
          <w:tcPr>
            <w:tcW w:w="8873" w:type="dxa"/>
            <w:vAlign w:val="top"/>
            <w:gridSpan w:val="2"/>
            <w:tcBorders>
              <w:bottom w:val="single" w:color="000000" w:sz="4" w:space="0"/>
              <w:top w:val="single" w:color="000000" w:sz="12" w:space="0"/>
            </w:tcBorders>
          </w:tcPr>
          <w:p>
            <w:pPr>
              <w:pStyle w:val="TableText"/>
              <w:ind w:left="129"/>
              <w:spacing w:before="121" w:line="219" w:lineRule="auto"/>
              <w:rPr/>
            </w:pPr>
            <w:r>
              <w:rPr>
                <w:color w:val="333333"/>
                <w:spacing w:val="-1"/>
              </w:rPr>
              <w:t>抄送:省造价管理总站，各市造价（定额）站。</w:t>
            </w:r>
          </w:p>
        </w:tc>
      </w:tr>
      <w:tr>
        <w:trPr>
          <w:trHeight w:val="529" w:hRule="atLeast"/>
        </w:trPr>
        <w:tc>
          <w:tcPr>
            <w:tcW w:w="4826" w:type="dxa"/>
            <w:vAlign w:val="top"/>
            <w:tcBorders>
              <w:top w:val="single" w:color="000000" w:sz="4" w:space="0"/>
              <w:bottom w:val="single" w:color="000000" w:sz="12" w:space="0"/>
            </w:tcBorders>
          </w:tcPr>
          <w:p>
            <w:pPr>
              <w:pStyle w:val="TableText"/>
              <w:ind w:left="133"/>
              <w:spacing w:before="97" w:line="219" w:lineRule="auto"/>
              <w:rPr/>
            </w:pPr>
            <w:r>
              <w:rPr>
                <w:spacing w:val="-2"/>
              </w:rPr>
              <w:t>安徽省建设工程造价管理协会</w:t>
            </w:r>
          </w:p>
        </w:tc>
        <w:tc>
          <w:tcPr>
            <w:tcW w:w="4047" w:type="dxa"/>
            <w:vAlign w:val="top"/>
            <w:tcBorders>
              <w:top w:val="single" w:color="000000" w:sz="4" w:space="0"/>
              <w:bottom w:val="single" w:color="000000" w:sz="12" w:space="0"/>
            </w:tcBorders>
          </w:tcPr>
          <w:p>
            <w:pPr>
              <w:pStyle w:val="TableText"/>
              <w:ind w:left="1177"/>
              <w:spacing w:before="97" w:line="218" w:lineRule="auto"/>
              <w:rPr/>
            </w:pPr>
            <w:r>
              <w:rPr>
                <w:spacing w:val="-11"/>
              </w:rPr>
              <w:t>2025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spacing w:val="-11"/>
              </w:rPr>
              <w:t>30</w:t>
            </w:r>
            <w:r>
              <w:rPr>
                <w:spacing w:val="-11"/>
              </w:rPr>
              <w:t xml:space="preserve"> </w:t>
            </w:r>
            <w:r>
              <w:rPr>
                <w:spacing w:val="-11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7" w:h="16839"/>
      <w:pgMar w:top="400" w:right="1449" w:bottom="1366" w:left="1583" w:header="0" w:footer="116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4"/>
      <w:spacing w:line="22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6"/>
      <w:spacing w:line="22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1"/>
      <w:spacing w:line="22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7"/>
      <w:spacing w:line="22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9"/>
      <w:spacing w:line="22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2025-07-29T16:59:16Z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2025-08-05T09:32:07</vt:filetime>
  </property>
</Properties>
</file>